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11" w:rsidRPr="00AC7011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:rsidR="00AC7011" w:rsidRPr="00DA16AC" w:rsidRDefault="00AC7011" w:rsidP="00AF17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b/>
          <w:sz w:val="26"/>
          <w:szCs w:val="26"/>
          <w:lang w:eastAsia="ar-SA"/>
        </w:rPr>
        <w:t>Договор № _______</w:t>
      </w:r>
    </w:p>
    <w:p w:rsidR="00AC7011" w:rsidRPr="00DA16AC" w:rsidRDefault="00AC7011" w:rsidP="00AF17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b/>
          <w:sz w:val="26"/>
          <w:szCs w:val="26"/>
          <w:lang w:eastAsia="ar-SA"/>
        </w:rPr>
        <w:t>между Частным дошкольным образовательным учреждением</w:t>
      </w:r>
    </w:p>
    <w:p w:rsidR="00AC7011" w:rsidRPr="00DA16AC" w:rsidRDefault="00AC7011" w:rsidP="00AF17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b/>
          <w:sz w:val="26"/>
          <w:szCs w:val="26"/>
          <w:lang w:eastAsia="ar-SA"/>
        </w:rPr>
        <w:t xml:space="preserve">«Центр развития ребенка - детский сад № 187» </w:t>
      </w:r>
    </w:p>
    <w:p w:rsidR="00AC7011" w:rsidRPr="00DA16AC" w:rsidRDefault="00AC7011" w:rsidP="00AF17A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b/>
          <w:sz w:val="26"/>
          <w:szCs w:val="26"/>
          <w:lang w:eastAsia="ar-SA"/>
        </w:rPr>
        <w:t>и родителями (законными представителями)</w:t>
      </w:r>
      <w:r w:rsidRPr="00DA16AC">
        <w:rPr>
          <w:rFonts w:ascii="Arial" w:eastAsia="Calibri" w:hAnsi="Arial" w:cs="Arial"/>
          <w:b/>
          <w:color w:val="000000"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Calibri" w:hAnsi="Times New Roman" w:cs="Calibri"/>
          <w:b/>
          <w:color w:val="000000"/>
          <w:sz w:val="26"/>
          <w:szCs w:val="26"/>
          <w:lang w:eastAsia="ar-SA"/>
        </w:rPr>
        <w:t xml:space="preserve">ребенка, </w:t>
      </w:r>
      <w:r w:rsidRPr="00DA16AC">
        <w:rPr>
          <w:rFonts w:ascii="Times New Roman" w:eastAsia="Calibri" w:hAnsi="Times New Roman" w:cs="Calibri"/>
          <w:b/>
          <w:color w:val="000000"/>
          <w:sz w:val="26"/>
          <w:szCs w:val="26"/>
          <w:lang w:eastAsia="ar-SA"/>
        </w:rPr>
        <w:br/>
        <w:t>посещающего детский сад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г. Краснодар                                                                     «____» ________________ 201__г.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6D6F" w:rsidRPr="00DA16AC" w:rsidRDefault="00ED4FAB" w:rsidP="00AF17A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b/>
          <w:sz w:val="26"/>
          <w:szCs w:val="26"/>
          <w:lang w:eastAsia="ar-SA"/>
        </w:rPr>
        <w:t xml:space="preserve">      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Частное дошкольное образовательное учреждение «Центр развития ребенка - детский сад №187» (далее – </w:t>
      </w:r>
      <w:r w:rsidR="00A9125B" w:rsidRPr="00DA16AC">
        <w:rPr>
          <w:rFonts w:ascii="Times New Roman" w:eastAsia="Calibri" w:hAnsi="Times New Roman" w:cs="Calibri"/>
          <w:sz w:val="26"/>
          <w:szCs w:val="26"/>
          <w:lang w:eastAsia="ar-SA"/>
        </w:rPr>
        <w:t>Детский сад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) на основании </w:t>
      </w:r>
      <w:r w:rsidR="00081074">
        <w:rPr>
          <w:rFonts w:ascii="Times New Roman" w:eastAsia="Calibri" w:hAnsi="Times New Roman" w:cs="Calibri"/>
          <w:sz w:val="26"/>
          <w:szCs w:val="26"/>
          <w:lang w:eastAsia="ar-SA"/>
        </w:rPr>
        <w:t>Л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>ицензии от «</w:t>
      </w:r>
      <w:r w:rsidR="005D42F4">
        <w:rPr>
          <w:rFonts w:ascii="Times New Roman" w:eastAsia="Calibri" w:hAnsi="Times New Roman" w:cs="Calibri"/>
          <w:sz w:val="26"/>
          <w:szCs w:val="26"/>
          <w:lang w:eastAsia="ar-SA"/>
        </w:rPr>
        <w:t>28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» </w:t>
      </w:r>
      <w:r w:rsidR="005D42F4">
        <w:rPr>
          <w:rFonts w:ascii="Times New Roman" w:eastAsia="Calibri" w:hAnsi="Times New Roman" w:cs="Calibri"/>
          <w:sz w:val="26"/>
          <w:szCs w:val="26"/>
          <w:lang w:eastAsia="ar-SA"/>
        </w:rPr>
        <w:t>апреля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20</w:t>
      </w:r>
      <w:r w:rsidR="005D42F4" w:rsidRPr="005D42F4">
        <w:rPr>
          <w:rFonts w:ascii="Times New Roman" w:eastAsia="Calibri" w:hAnsi="Times New Roman" w:cs="Calibri"/>
          <w:sz w:val="26"/>
          <w:szCs w:val="26"/>
          <w:u w:val="single"/>
          <w:lang w:eastAsia="ar-SA"/>
        </w:rPr>
        <w:t>11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>г. №</w:t>
      </w:r>
      <w:r w:rsidR="005D42F4" w:rsidRPr="005D42F4">
        <w:rPr>
          <w:rFonts w:ascii="Times New Roman" w:eastAsia="Calibri" w:hAnsi="Times New Roman" w:cs="Calibri"/>
          <w:sz w:val="26"/>
          <w:szCs w:val="26"/>
          <w:u w:val="single"/>
          <w:lang w:eastAsia="ar-SA"/>
        </w:rPr>
        <w:t>02080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, выданной министерством образования, науки и молодежной политики Краснодарского края, именуемом в дальнейшем «Исполнитель», в лице директора, </w:t>
      </w:r>
      <w:proofErr w:type="spellStart"/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>Краузе</w:t>
      </w:r>
      <w:proofErr w:type="spellEnd"/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Марии Викторовны, действующего на  основании Устава от «06» апреля 2016г. №1, и родитель (законный представитель) ребенка (именуемый в дальнейшем («Родитель») ________________________________________________________________ </w:t>
      </w:r>
    </w:p>
    <w:p w:rsidR="00BF6D6F" w:rsidRPr="00DA16AC" w:rsidRDefault="00081074" w:rsidP="00DA16AC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 xml:space="preserve">                    </w:t>
      </w:r>
      <w:r w:rsidR="00BF6D6F" w:rsidRPr="00DA16AC">
        <w:rPr>
          <w:rFonts w:ascii="Times New Roman" w:eastAsia="Calibri" w:hAnsi="Times New Roman" w:cs="Calibri"/>
          <w:lang w:eastAsia="ar-SA"/>
        </w:rPr>
        <w:t>(фамилия, имя, отчество родителя (законного представителя) ребенка)</w:t>
      </w:r>
    </w:p>
    <w:p w:rsidR="00BF6D6F" w:rsidRPr="00DA16AC" w:rsidRDefault="00BF6D6F" w:rsidP="00AF17AB">
      <w:pPr>
        <w:widowControl w:val="0"/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sz w:val="26"/>
          <w:szCs w:val="26"/>
          <w:lang w:eastAsia="ar-SA"/>
        </w:rPr>
        <w:t>действующий в интересах ребенка</w:t>
      </w:r>
      <w:r w:rsid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Calibri" w:hAnsi="Times New Roman" w:cs="Calibri"/>
          <w:sz w:val="26"/>
          <w:szCs w:val="26"/>
          <w:lang w:eastAsia="ar-SA"/>
        </w:rPr>
        <w:t>______________</w:t>
      </w:r>
      <w:r w:rsidR="00DA16AC">
        <w:rPr>
          <w:rFonts w:ascii="Times New Roman" w:eastAsia="Calibri" w:hAnsi="Times New Roman" w:cs="Calibri"/>
          <w:sz w:val="26"/>
          <w:szCs w:val="26"/>
          <w:lang w:eastAsia="ar-SA"/>
        </w:rPr>
        <w:t>__</w:t>
      </w:r>
      <w:r w:rsidRPr="00DA16AC">
        <w:rPr>
          <w:rFonts w:ascii="Times New Roman" w:eastAsia="Calibri" w:hAnsi="Times New Roman" w:cs="Calibri"/>
          <w:sz w:val="26"/>
          <w:szCs w:val="26"/>
          <w:lang w:eastAsia="ar-SA"/>
        </w:rPr>
        <w:t>______________________________</w:t>
      </w:r>
    </w:p>
    <w:p w:rsidR="00BF6D6F" w:rsidRPr="00DA16AC" w:rsidRDefault="00DA16AC" w:rsidP="00DA16AC">
      <w:pPr>
        <w:widowControl w:val="0"/>
        <w:spacing w:after="0" w:line="240" w:lineRule="auto"/>
        <w:ind w:firstLine="3969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       </w:t>
      </w:r>
      <w:r w:rsidR="00BF6D6F" w:rsidRPr="00DA16AC"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r w:rsidR="00BF6D6F" w:rsidRPr="00DA16AC">
        <w:rPr>
          <w:rFonts w:ascii="Times New Roman" w:eastAsia="Calibri" w:hAnsi="Times New Roman" w:cs="Calibri"/>
          <w:lang w:eastAsia="ar-SA"/>
        </w:rPr>
        <w:t>(фамилия, имя, отчество (ребенка) дата рождения)</w:t>
      </w:r>
    </w:p>
    <w:p w:rsidR="00BF6D6F" w:rsidRPr="00DA16AC" w:rsidRDefault="00BF6D6F" w:rsidP="00AF17AB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DA16AC">
        <w:rPr>
          <w:rFonts w:ascii="Times New Roman" w:eastAsia="Calibri" w:hAnsi="Times New Roman" w:cs="Calibri"/>
          <w:sz w:val="26"/>
          <w:szCs w:val="26"/>
          <w:lang w:eastAsia="ar-SA"/>
        </w:rPr>
        <w:t>проживающий по адресу:______________________________________________________</w:t>
      </w:r>
    </w:p>
    <w:p w:rsidR="00BF6D6F" w:rsidRPr="00DA16AC" w:rsidRDefault="00BF6D6F" w:rsidP="00AF17AB">
      <w:pPr>
        <w:widowControl w:val="0"/>
        <w:spacing w:after="0" w:line="240" w:lineRule="auto"/>
        <w:ind w:firstLine="2410"/>
        <w:jc w:val="center"/>
        <w:rPr>
          <w:rFonts w:ascii="Times New Roman" w:eastAsia="Calibri" w:hAnsi="Times New Roman" w:cs="Calibri"/>
          <w:lang w:eastAsia="ar-SA"/>
        </w:rPr>
      </w:pPr>
      <w:r w:rsidRPr="00DA16AC">
        <w:rPr>
          <w:rFonts w:ascii="Times New Roman" w:eastAsia="Calibri" w:hAnsi="Times New Roman" w:cs="Calibri"/>
          <w:lang w:eastAsia="ar-SA"/>
        </w:rPr>
        <w:t>(адрес места жительства ребенка с указанием индекса)</w:t>
      </w:r>
    </w:p>
    <w:p w:rsidR="00AC7011" w:rsidRPr="00DA16AC" w:rsidRDefault="00BF6D6F" w:rsidP="00AF17A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C7011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другой стороны,  совместно именуемые Стороны, заключили настоящий договор о нижеследующем: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16AC" w:rsidRPr="00DA16AC" w:rsidRDefault="00AC7011" w:rsidP="00DA16AC">
      <w:pPr>
        <w:pStyle w:val="ad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 договора.</w:t>
      </w:r>
    </w:p>
    <w:p w:rsidR="00A9125B" w:rsidRPr="00DA16AC" w:rsidRDefault="00AC7011" w:rsidP="00AF17A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r w:rsidR="00A9125B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Предметом договора являются оказание Детским садом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ребенка в образовательной организации.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1.2. Настоящий договор определяет и регулирует взаимоотношения между Детским садом и Родителем.</w:t>
      </w:r>
    </w:p>
    <w:p w:rsidR="00A9125B" w:rsidRPr="00DA16AC" w:rsidRDefault="00A9125B" w:rsidP="00AF17A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1.2.1. Форма обучения </w:t>
      </w:r>
      <w:r w:rsidRPr="00DA16A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очная.</w:t>
      </w:r>
    </w:p>
    <w:p w:rsidR="00A9125B" w:rsidRPr="00DA16AC" w:rsidRDefault="00A9125B" w:rsidP="00AF17A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1.2.2. Наименование образовательной программы: </w:t>
      </w:r>
      <w:r w:rsidRPr="00DA16A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основная образовательная программа дошкольного образования.</w:t>
      </w:r>
    </w:p>
    <w:p w:rsidR="00A9125B" w:rsidRPr="00DA16AC" w:rsidRDefault="00A9125B" w:rsidP="00AF17A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1.2.3. Срок освоения образовательной программы (продолжительность обучения) на момент подписания настоящего Договора составляет ___ календарных лет (года).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1.3. Стороны обязуются на основе добровольности и сотрудничества действовать совместно для осуществления: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успешной социализации воспитанников с нормальными потребностями на всех этапах воспитательно-образовательного процесса;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коррекции физического и психического развития воспитанников;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устранения проблем, возникающих в процессе воспитания, обучения, оздоровления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ребенка, присмотра и ухода за ним.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1.4. Порядок приема воспитанника в Детский сад.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зачисления ребенка в Детский сад необходимо представить следующие документы: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документ, удостоверяющий личность одного из родителей (законного представителя);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заявление о приеме ребенка в Детский сад;</w:t>
      </w:r>
    </w:p>
    <w:p w:rsidR="00AC7011" w:rsidRDefault="005D42F4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медицинское заключение о состоянии здоровья ребенка (медицинская карта форма №026/у)</w:t>
      </w:r>
      <w:r w:rsidR="00D32D0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C14AA" w:rsidRPr="00DA16AC" w:rsidRDefault="005D42F4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C14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справка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регистрации ребенка </w:t>
      </w:r>
      <w:r w:rsidR="00FC14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или по месту пребывания на закрепленной территории</w:t>
      </w:r>
      <w:r w:rsidR="00D32D0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</w:t>
      </w:r>
      <w:r w:rsidR="00D32D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медицинского страхового полиса;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 свидетельства о</w:t>
      </w:r>
      <w:r w:rsidR="00D32D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рождении ребенка;</w:t>
      </w:r>
      <w:bookmarkStart w:id="0" w:name="_GoBack"/>
      <w:bookmarkEnd w:id="0"/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настоящий договор.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1.5. Режим посещения: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режим работы Детского сада - с понедельника по пятницу;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выходные дни - суббота, воскресенье и праздничные дни;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порядок и режим посещения воспитанником Детского сада соответствуют режиму работы Детского сада (с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 часов 00 минут до 19</w:t>
      </w:r>
      <w:r w:rsidR="000810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часов 0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минут), установленному Собственником;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предпраздничные и праздничные дни - согласно Трудовому кодексу Российской Федерации;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допуск воспитанника в группу после его болезни осуществляется по предоставлению справки от лечащего врача о состоянии здоровья ребенка.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1.6. Отчисление воспитанника из Детского сада (досрочное расторжение договора) возможно в следующих случаях: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 наличии медицинского заключения о состоянии здоровья ребенка, препятствующего его дальнейшему пребыванию в Детском саду;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заявлению Родителя (законного представителя);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 нарушении воспитанником или его Родителем режима работы Детского сада;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при систематическом нарушении Родителем своих обязанностей.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Об отчислении воспитанника из Детского сада в случае нарушения воспитанником или его Родителем режима работы Детского сада, а также в случае систематического нарушения Родителем своих обязанностей определенных настоящим договором Детский сад письменно уведомляет Родителя (законного представителя) о досрочном расторжении настоящего договора за 14 (четырнадцать) дней.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A16AC" w:rsidRPr="00DA16AC" w:rsidRDefault="00AC7011" w:rsidP="00DA16AC">
      <w:pPr>
        <w:pStyle w:val="ad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Права и обязанности сторон.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2.1. Детский сад обязуется: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2.1.1. Зачислить ребенка в  группу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основании представленных документов.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2.1.2. Обеспечить охрану жизни и укрепление физического и психического здоровья ребенка; его интеллектуальное, физическое и личностное развитие, а также развитие его творческих способностей и интересов.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2.1.3. Осуществлять индивидуальный подход к ребенку, учитывая особенности его развития.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2.1.4. Заботиться об эмоциональном благополучии ребенка.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2.1.5. Обеспечить квалифицированное выполнение обязанностей воспитателями и специалистами.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2.1.6. Соблюдать Конвенцию о правах ребенка.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2.1.7. Развивать и воспитывать ребенка по комплексной программе «Детство» и другим дошкольным образовательным программам, рекомендованным органами образования.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2.1.8. Организовывать деятельность ребенка в соответствии с его возрастом,  индивидуальными особенностями и содержанием образовательной программы.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2.1.9. Организовать предметно-развивающую среду в Детском саду (помещение, оборудование, учебно-наглядные пособия, игры, игрушки).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2.1.10. По согласованию с Родителем предоставлять ребенку дополнительные образовательные услуги (за рамками основной образовательной деятельности); платные образовательные услуги согласно утвержденным программам (оплата услуг согласно дополнительно заключенным договорам).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2.1.11. Осуществлять медицинское обслуживание ребенка: лечебно-профилактические мероприятия в соответствии с программой «Здоровье».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2.1.12. Проводить оздоровительные мероприятия в соответствии с возрастом ребенка и состоянием его здоровья: закаливание, утреннюю гимнастику, физкультурные занятия. Проводить санитарно-гигиенические мероприятия.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2.1.13. Обеспечить ребенка сбалансированным питанием, необходимым для его нормального роста и развития (согласно с режимом питания - четырехкратное).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2.1.14. Сохранять место за ребенком в случае его болезни, санаторно-курортного лечения; карантина; отпуска и временного отсутствия «Родителя» по уважительной причине (болезнь, командировка и прочее). В случае непосещения ребенком Детского сада все дни отсутствия оплачиваются родителями в полном размере.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2.1.15. Оказывать детям квалифицированную логопедическую помощь (при наличии в штате учреждения учителя-логопеда); при необходимости углубленной диагностики и лечения, а также в случае разрешения спорных вопросов направлять ребенка (с согласия Родителей) для обследования в детскую поликлинику и на психолого-медико-педагогическую комиссию.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2.1.16. Переводить ребенка в следующую возрастную группу.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2.1.17. Соблюдать настоящий договор.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2.2. Родители обязаны: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2.2.1. Соблюдать Устав Детского сада и настоящий договор в части, касающейся их прав и обязанностей.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2.2.2. Соблюдать режим работы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2.2.3. Ежемесячно 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вносить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оплату за содержание ребенка в Детском саду вне зависимости от фактического посещени</w:t>
      </w:r>
      <w:r w:rsidR="00E75275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я (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пр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опусков) ребенка Детского сада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озднее 10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десятого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числа каждого месяца и не подлежит пересмотру в связи с пропусками ребенка. </w:t>
      </w:r>
      <w:r w:rsidR="006A15F5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Стоимость содержания ребенка в детском саду составляет </w:t>
      </w:r>
      <w:r w:rsidR="00214C7B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</w:t>
      </w:r>
      <w:r w:rsidR="006A15F5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214C7B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  <w:r w:rsidR="00A03935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____________)</w:t>
      </w:r>
      <w:r w:rsidR="006A15F5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Детский сад оставляет за собой право в одностороннем порядке пересматривать 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пребывания ребенка в течение года, но не чаще одного раза в календарный год.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2.2.4. Не приводить в Детский сад ребенка с признаками простудных или инфекционных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заболеваний для предотвращения их распространения среди воспитанников.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2.2.5. Предоставлять полную информацию о состоянии развития ребенка, пока он является воспитанником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2.2.6. Не допускать пропусков занятий детьми без уважительной причины.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2.2.7. Своевременно ставить в известность администрацию о причинах непосещения ребенком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2.2.8. Подтверждать пропуски дней медицинскими справками.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2.2.9. Сообщать до 8 часов 30 минут медсестре или воспитателю о причине отсутствия ребенка в случае болезни.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2.2.10. Оставлять письменное заявление на имя директора накануне предполагаемого отсутствия ребенка в Детском саду.</w:t>
      </w:r>
    </w:p>
    <w:p w:rsidR="00AC7011" w:rsidRPr="00DA16AC" w:rsidRDefault="00C427BF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</w:t>
      </w:r>
      <w:r w:rsidR="00AC7011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.11. Предварительно информировать Детский сад о выходе ребенка после отпуска или болезни.</w:t>
      </w:r>
    </w:p>
    <w:p w:rsidR="00AC7011" w:rsidRPr="00DA16AC" w:rsidRDefault="00C427BF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</w:t>
      </w:r>
      <w:r w:rsidR="00AC7011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.12. В случае отсутствия ребенка в Детском саду более 3 (три) дней представлять справку о состоянии здоровья.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2.2.13. Лично передавать и забирать ребенка у воспитателя, делая отметку в дневнике группы. Не делегировать эти права посторонним (в исключительных случаях забирать ребенка из Детского сада имеет право доверенное лицо по предъявлении документа, заверенного нотариусом, и письменного заявления Родителя). Не передавать ребенка лицам, не достигшим 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восемнадцатилетнего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возраста, заранее договариваться с воспитателем относительно тех лиц, которым Родитель доверяет забирать ребенка.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2.2.14. Приводить ребенка в Детский сад в опрятном виде, в чистой одежде, удобной обуви по сезону, в жаркую погоду в головном уборе; иметь смену чистого белья, форму для физкультурных занятий; обеспечить ребенка сменной одеждой и обувью; выполнять гигиенические требования, предъявляемые к одежде. 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2.2.15. Принимать активное участие в совместной воспитательно-образовательной и коррекционно-оздоровительной работе. Посещать родительские собрания.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2.2.16. Проявлять уважение к педагогам, техническому персоналу, администрации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2.3. Детский сад имеет право: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2.3.1. Отстранять ребенка от посещения Детского сада при проявлении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признаков заболевания.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2.3.2. Не принимать ребенка в случае задержки оплаты за Детский сад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более 10 дней.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2.3.3. Защищать право личности ребенка в случае бестактного поведения или несправедливых претензий со стороны Родителей.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2.3.4. Заявлять в службы социальной защиты и профилактики безнадзорности и правонарушений г. Краснодара о случаях физического, психического и других видов насилия по отношению к ребенку в семье.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2.3.5.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2.3.6. 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Изменять комплектацию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группы в течение учебного года с учетом их наполняемости, индивидуальных особенностей и темпов развития детей.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2.3.7. 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2.4. Родитель имеет право: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2.4.1. Ознакомиться с Уставом Детского сада и другими документами,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регламентирующими организацию воспитательно-образовательного процесса.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2.4.2. Получать консультационную помощь специалистов.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2.4.3. Заслушивать отчеты директора Детского сада и педагогов о работе с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детьми.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2.4.4. Избирать и быть избранным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родительский комитет группы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Детского сада,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2.4.5. Участвовать в формировании дополнительных источников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финансирования и изыскании материальных средств</w:t>
      </w:r>
      <w:r w:rsidR="00C427BF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осуществления уставной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2.4.6. Способствовать оснащению предметно-развивающей среды в группах,</w:t>
      </w: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благоустройстве территории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2.4.7. Требовать выполнения Устава Детского сада и условий настоящего договора.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2.4.8. В период адаптации забирать ребенка из Детского сада до 13 часов 00 минут.</w:t>
      </w:r>
    </w:p>
    <w:p w:rsidR="00AC7011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2.4.9. Расторгнуть настоящий договор, предварительно письменно уведомив об этом администрацию Детского сада за 10 дней до предполагаемого расторжения договора.</w:t>
      </w:r>
    </w:p>
    <w:p w:rsidR="002D776A" w:rsidRPr="00DA16AC" w:rsidRDefault="002D776A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Ответственность сторон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3.1. 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3.2. В установленном законодательством Российской Федерацией порядке Детский сад несет ответственность за невыполнение функций, определенных Уставом Детского сада.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 Ограничение ответственности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Детский сад не несет ответственности: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за отказ Родителей от определенных видов занятий или оздоровительно коррекционных мероприятий, приводящих к ухудшению психологического, соматического и социального благополучия ребенка;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качество коррекционной работы в случае отказа Родителей принимать участие в данном виде работы,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 Досрочное расторжение договора.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5.1. Договор, может быть, расторгнут по соглашению сторон в любое время. При этом сторона, инициировавшая расторжение договора, должна предупредить другую сторону за 10 (десять) дней.</w:t>
      </w:r>
    </w:p>
    <w:p w:rsidR="00AC7011" w:rsidRPr="00DA16AC" w:rsidRDefault="00AC7011" w:rsidP="00081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5.2. Договор, может быть, расторгнут по основаниям и  в порядке указанными в</w:t>
      </w:r>
      <w:r w:rsidR="000810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081074">
        <w:rPr>
          <w:rFonts w:ascii="Times New Roman" w:eastAsia="Times New Roman" w:hAnsi="Times New Roman" w:cs="Times New Roman"/>
          <w:sz w:val="26"/>
          <w:szCs w:val="26"/>
          <w:lang w:eastAsia="ar-SA"/>
        </w:rPr>
        <w:t>п.п</w:t>
      </w:r>
      <w:proofErr w:type="spellEnd"/>
      <w:r w:rsidR="00081074">
        <w:rPr>
          <w:rFonts w:ascii="Times New Roman" w:eastAsia="Times New Roman" w:hAnsi="Times New Roman" w:cs="Times New Roman"/>
          <w:sz w:val="26"/>
          <w:szCs w:val="26"/>
          <w:lang w:eastAsia="ar-SA"/>
        </w:rPr>
        <w:t>. 1.6.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, 2.4.9.  настоящего договора.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 Действие договора.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6.1. Договор вступает</w:t>
      </w:r>
      <w:r w:rsidR="009D1240"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силу с </w:t>
      </w: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даты его подписания и действует  в течение одного года.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6.2. Если ни одна из сторон не заявит в течение одного месяца до окончания срока действия настоящего договора о его прекращении, то настоящий договор считается  пролонгированным на тот же срок и на тех же условиях. </w:t>
      </w:r>
    </w:p>
    <w:p w:rsidR="00AC7011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6.3. Прекращение настоящего Договора не освобождает Стороны от исполнения обязательств, предусмотренных настоящим Договором, которые не были ими исполнены к моменту прекращения действия настоящего Договора.</w:t>
      </w:r>
    </w:p>
    <w:p w:rsidR="002D776A" w:rsidRPr="00DA16AC" w:rsidRDefault="002D776A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 Особые условия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7.1. Договор составлен в двух экземплярах, имеющих одинаковую юридическую силу (по одному для каждой стороны). Один экземпляр хранится у администрации Детского сада, другой передается Родителям.</w:t>
      </w: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7.2. 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9D1240" w:rsidRPr="00DA16AC" w:rsidRDefault="00AC7011" w:rsidP="00AF1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sz w:val="26"/>
          <w:szCs w:val="26"/>
          <w:lang w:eastAsia="ar-SA"/>
        </w:rPr>
        <w:t>7.3.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D1240" w:rsidRDefault="009D1240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011" w:rsidRPr="00DA16AC" w:rsidRDefault="00AC7011" w:rsidP="00AF17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DA16A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Адреса и реквизиты сторон</w:t>
      </w:r>
    </w:p>
    <w:p w:rsidR="00D81E2C" w:rsidRPr="00DA16AC" w:rsidRDefault="00D81E2C" w:rsidP="00AF17A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A16AC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</w:t>
      </w: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95"/>
      </w:tblGrid>
      <w:tr w:rsidR="00D81E2C" w:rsidRPr="00DA16AC" w:rsidTr="005D42F4">
        <w:trPr>
          <w:trHeight w:val="7157"/>
        </w:trPr>
        <w:tc>
          <w:tcPr>
            <w:tcW w:w="4786" w:type="dxa"/>
          </w:tcPr>
          <w:p w:rsidR="00081074" w:rsidRPr="00081074" w:rsidRDefault="00081074" w:rsidP="00081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081074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>Детский сад</w:t>
            </w: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ar-SA"/>
              </w:rPr>
              <w:t>Получатель: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Частное дошкольное образовательное учреждение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«Центр развития ребёнка детский сад № 187»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proofErr w:type="spellStart"/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Юрид</w:t>
            </w:r>
            <w:proofErr w:type="spellEnd"/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. адрес: 350005,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Краснодарский край, г. Краснодар, ул. Симиренко, 39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ИНН 2308098049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КПП 230801001   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БИК 040349602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р/с 40703810630000040112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к/с 30101810100000000602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ar-SA"/>
              </w:rPr>
              <w:t>Банк получатель: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КРАСНОДАРСКОЕ ОТДЛЕНИЕ №8619 ПАО СБЕРБАНКА РОССИИ</w:t>
            </w:r>
          </w:p>
          <w:p w:rsidR="00D81E2C" w:rsidRPr="00DA16AC" w:rsidRDefault="00D81E2C" w:rsidP="00DA16A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            </w:t>
            </w: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Директор</w:t>
            </w: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81E2C" w:rsidRPr="005D42F4" w:rsidRDefault="00D81E2C" w:rsidP="005D42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___________________ М.В. </w:t>
            </w:r>
            <w:proofErr w:type="spellStart"/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Краузе</w:t>
            </w:r>
            <w:proofErr w:type="spellEnd"/>
          </w:p>
        </w:tc>
        <w:tc>
          <w:tcPr>
            <w:tcW w:w="5495" w:type="dxa"/>
          </w:tcPr>
          <w:p w:rsidR="00081074" w:rsidRPr="00081074" w:rsidRDefault="00081074" w:rsidP="00081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081074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>Родитель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ar-SA"/>
              </w:rPr>
              <w:t xml:space="preserve"> (законный представитель)</w:t>
            </w:r>
          </w:p>
          <w:p w:rsidR="00D81E2C" w:rsidRPr="00DA16AC" w:rsidRDefault="00081074" w:rsidP="00B04932">
            <w:pPr>
              <w:widowControl w:val="0"/>
              <w:suppressAutoHyphens/>
              <w:autoSpaceDE w:val="0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081074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(Ф.И.О. полностью)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Паспорт: серия______№_____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_,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Выдан 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_______________________________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</w:p>
          <w:p w:rsidR="00B04932" w:rsidRDefault="00DA16A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____ 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от «____» 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 20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г. 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Адрес места проживания: 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</w:p>
          <w:p w:rsidR="00D81E2C" w:rsidRPr="00DA16AC" w:rsidRDefault="00B04932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Место работы__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_____________________________</w:t>
            </w:r>
            <w:r w:rsidR="00B04932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</w:t>
            </w: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</w:t>
            </w:r>
          </w:p>
          <w:p w:rsidR="00D81E2C" w:rsidRPr="00DA16AC" w:rsidRDefault="00D81E2C" w:rsidP="00B04932">
            <w:pPr>
              <w:widowControl w:val="0"/>
              <w:suppressAutoHyphens/>
              <w:autoSpaceDE w:val="0"/>
              <w:spacing w:line="276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Контактный телефон ___________________</w:t>
            </w: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81E2C" w:rsidRPr="00DA16AC" w:rsidRDefault="00D81E2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A16AC" w:rsidRDefault="00DA16A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A16AC" w:rsidRDefault="00DA16AC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  <w:p w:rsidR="00D81E2C" w:rsidRPr="00DA16AC" w:rsidRDefault="00B04932" w:rsidP="00AF17AB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_____________/_________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</w:t>
            </w:r>
            <w:r w:rsid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</w:t>
            </w:r>
            <w:r w:rsidR="00D81E2C" w:rsidRPr="00DA16AC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________</w:t>
            </w:r>
          </w:p>
        </w:tc>
      </w:tr>
    </w:tbl>
    <w:p w:rsidR="00AC7011" w:rsidRPr="00AC7011" w:rsidRDefault="00AC7011" w:rsidP="005D42F4">
      <w:pPr>
        <w:pStyle w:val="2"/>
        <w:widowControl w:val="0"/>
        <w:rPr>
          <w:rStyle w:val="aa"/>
        </w:rPr>
      </w:pPr>
    </w:p>
    <w:sectPr w:rsidR="00AC7011" w:rsidRPr="00AC7011" w:rsidSect="00537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50" w:rsidRDefault="009E1C50" w:rsidP="002A3DC9">
      <w:pPr>
        <w:spacing w:after="0" w:line="240" w:lineRule="auto"/>
      </w:pPr>
      <w:r>
        <w:separator/>
      </w:r>
    </w:p>
  </w:endnote>
  <w:endnote w:type="continuationSeparator" w:id="0">
    <w:p w:rsidR="009E1C50" w:rsidRDefault="009E1C50" w:rsidP="002A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C9" w:rsidRDefault="002A3DC9">
    <w:pPr>
      <w:pStyle w:val="a5"/>
    </w:pPr>
  </w:p>
  <w:p w:rsidR="00EE4418" w:rsidRDefault="002A3DC9"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2539"/>
      <w:docPartObj>
        <w:docPartGallery w:val="Page Numbers (Bottom of Page)"/>
        <w:docPartUnique/>
      </w:docPartObj>
    </w:sdtPr>
    <w:sdtEndPr/>
    <w:sdtContent>
      <w:p w:rsidR="00096A16" w:rsidRDefault="00096A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9C">
          <w:rPr>
            <w:noProof/>
          </w:rPr>
          <w:t>2</w:t>
        </w:r>
        <w:r>
          <w:fldChar w:fldCharType="end"/>
        </w:r>
      </w:p>
    </w:sdtContent>
  </w:sdt>
  <w:p w:rsidR="002A3DC9" w:rsidRDefault="002A3DC9" w:rsidP="002A3DC9">
    <w:pPr>
      <w:pStyle w:val="a5"/>
      <w:ind w:left="-142" w:firstLine="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6" w:rsidRDefault="00096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50" w:rsidRDefault="009E1C50" w:rsidP="002A3DC9">
      <w:pPr>
        <w:spacing w:after="0" w:line="240" w:lineRule="auto"/>
      </w:pPr>
      <w:r>
        <w:separator/>
      </w:r>
    </w:p>
  </w:footnote>
  <w:footnote w:type="continuationSeparator" w:id="0">
    <w:p w:rsidR="009E1C50" w:rsidRDefault="009E1C50" w:rsidP="002A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6" w:rsidRDefault="00096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C9" w:rsidRDefault="00AC7011">
    <w:pPr>
      <w:pStyle w:val="a3"/>
    </w:pPr>
    <w:r>
      <w:rPr>
        <w:noProof/>
        <w:lang w:eastAsia="ru-RU"/>
      </w:rPr>
      <w:drawing>
        <wp:inline distT="0" distB="0" distL="0" distR="0" wp14:anchorId="0BEB8A87" wp14:editId="662E1397">
          <wp:extent cx="5934075" cy="1076325"/>
          <wp:effectExtent l="0" t="0" r="9525" b="9525"/>
          <wp:docPr id="5" name="Рисунок 5" descr="бланк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16" w:rsidRDefault="00096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C71"/>
    <w:multiLevelType w:val="hybridMultilevel"/>
    <w:tmpl w:val="B82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9"/>
    <w:rsid w:val="00023170"/>
    <w:rsid w:val="00081074"/>
    <w:rsid w:val="00096A16"/>
    <w:rsid w:val="001244B4"/>
    <w:rsid w:val="001477B1"/>
    <w:rsid w:val="00214C7B"/>
    <w:rsid w:val="002A3DC9"/>
    <w:rsid w:val="002D776A"/>
    <w:rsid w:val="00331534"/>
    <w:rsid w:val="00453F85"/>
    <w:rsid w:val="0053781A"/>
    <w:rsid w:val="00575271"/>
    <w:rsid w:val="005D42F4"/>
    <w:rsid w:val="006220AE"/>
    <w:rsid w:val="00672FDB"/>
    <w:rsid w:val="006A15F5"/>
    <w:rsid w:val="00752DF4"/>
    <w:rsid w:val="007F2DFE"/>
    <w:rsid w:val="008C44B8"/>
    <w:rsid w:val="009006F0"/>
    <w:rsid w:val="00951042"/>
    <w:rsid w:val="0099436E"/>
    <w:rsid w:val="009D1240"/>
    <w:rsid w:val="009E1C50"/>
    <w:rsid w:val="00A03935"/>
    <w:rsid w:val="00A9125B"/>
    <w:rsid w:val="00AC7011"/>
    <w:rsid w:val="00AF17AB"/>
    <w:rsid w:val="00B04932"/>
    <w:rsid w:val="00B07814"/>
    <w:rsid w:val="00B94F9C"/>
    <w:rsid w:val="00BF6D6F"/>
    <w:rsid w:val="00C427BF"/>
    <w:rsid w:val="00D021E9"/>
    <w:rsid w:val="00D32D0F"/>
    <w:rsid w:val="00D81E2C"/>
    <w:rsid w:val="00DA16AC"/>
    <w:rsid w:val="00DE6022"/>
    <w:rsid w:val="00E75275"/>
    <w:rsid w:val="00ED4FAB"/>
    <w:rsid w:val="00EE4418"/>
    <w:rsid w:val="00FC14AA"/>
    <w:rsid w:val="00FC316A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9"/>
  </w:style>
  <w:style w:type="paragraph" w:styleId="a5">
    <w:name w:val="footer"/>
    <w:basedOn w:val="a"/>
    <w:link w:val="a6"/>
    <w:uiPriority w:val="99"/>
    <w:unhideWhenUsed/>
    <w:rsid w:val="002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9"/>
  </w:style>
  <w:style w:type="paragraph" w:styleId="a7">
    <w:name w:val="Balloon Text"/>
    <w:basedOn w:val="a"/>
    <w:link w:val="a8"/>
    <w:uiPriority w:val="99"/>
    <w:semiHidden/>
    <w:unhideWhenUsed/>
    <w:rsid w:val="002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C70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C7011"/>
    <w:rPr>
      <w:b/>
      <w:bCs/>
    </w:rPr>
  </w:style>
  <w:style w:type="character" w:styleId="ab">
    <w:name w:val="line number"/>
    <w:basedOn w:val="a0"/>
    <w:uiPriority w:val="99"/>
    <w:semiHidden/>
    <w:unhideWhenUsed/>
    <w:rsid w:val="00096A16"/>
  </w:style>
  <w:style w:type="table" w:styleId="ac">
    <w:name w:val="Table Grid"/>
    <w:basedOn w:val="a1"/>
    <w:uiPriority w:val="59"/>
    <w:rsid w:val="00D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9"/>
  </w:style>
  <w:style w:type="paragraph" w:styleId="a5">
    <w:name w:val="footer"/>
    <w:basedOn w:val="a"/>
    <w:link w:val="a6"/>
    <w:uiPriority w:val="99"/>
    <w:unhideWhenUsed/>
    <w:rsid w:val="002A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9"/>
  </w:style>
  <w:style w:type="paragraph" w:styleId="a7">
    <w:name w:val="Balloon Text"/>
    <w:basedOn w:val="a"/>
    <w:link w:val="a8"/>
    <w:uiPriority w:val="99"/>
    <w:semiHidden/>
    <w:unhideWhenUsed/>
    <w:rsid w:val="002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C70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AC7011"/>
    <w:rPr>
      <w:b/>
      <w:bCs/>
    </w:rPr>
  </w:style>
  <w:style w:type="character" w:styleId="ab">
    <w:name w:val="line number"/>
    <w:basedOn w:val="a0"/>
    <w:uiPriority w:val="99"/>
    <w:semiHidden/>
    <w:unhideWhenUsed/>
    <w:rsid w:val="00096A16"/>
  </w:style>
  <w:style w:type="table" w:styleId="ac">
    <w:name w:val="Table Grid"/>
    <w:basedOn w:val="a1"/>
    <w:uiPriority w:val="59"/>
    <w:rsid w:val="00D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Лепеса</cp:lastModifiedBy>
  <cp:revision>10</cp:revision>
  <cp:lastPrinted>2017-02-17T09:42:00Z</cp:lastPrinted>
  <dcterms:created xsi:type="dcterms:W3CDTF">2017-02-03T12:21:00Z</dcterms:created>
  <dcterms:modified xsi:type="dcterms:W3CDTF">2017-02-17T12:07:00Z</dcterms:modified>
</cp:coreProperties>
</file>